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DA" w:rsidRDefault="00E74533">
      <w:bookmarkStart w:id="0" w:name="_GoBack"/>
      <w:bookmarkEnd w:id="0"/>
      <w:r>
        <w:t>Vážený pane prezidente, milý Libore, vážené kolegyně, vážení kolegové!</w:t>
      </w:r>
    </w:p>
    <w:p w:rsidR="00E74533" w:rsidRDefault="00E74533">
      <w:r>
        <w:t>Je mi ctí být jako začínající soudní funkcionář hostem vašeho s</w:t>
      </w:r>
      <w:r w:rsidR="006F1818">
        <w:t>hr</w:t>
      </w:r>
      <w:r w:rsidR="000266FB">
        <w:t>o</w:t>
      </w:r>
      <w:r w:rsidR="006F1818">
        <w:t>máždění.</w:t>
      </w:r>
      <w:r>
        <w:t xml:space="preserve"> Možná si kladete otázku, co vám mohu říci z pozice šéfa Nejvyššího správního soudu</w:t>
      </w:r>
      <w:r w:rsidR="00080B7F">
        <w:t xml:space="preserve">. Vedu </w:t>
      </w:r>
      <w:r>
        <w:t>instituc</w:t>
      </w:r>
      <w:r w:rsidR="00080B7F">
        <w:t>i</w:t>
      </w:r>
      <w:r>
        <w:t xml:space="preserve"> sice ústavně velmi významn</w:t>
      </w:r>
      <w:r w:rsidR="00080B7F">
        <w:t>ou</w:t>
      </w:r>
      <w:r>
        <w:t xml:space="preserve">, ale </w:t>
      </w:r>
      <w:r w:rsidR="00080B7F">
        <w:t>menšin</w:t>
      </w:r>
      <w:r w:rsidR="00CA5773">
        <w:t>ovou</w:t>
      </w:r>
      <w:r>
        <w:t>. Je nás</w:t>
      </w:r>
      <w:r w:rsidR="00080B7F">
        <w:t xml:space="preserve"> správních soudců </w:t>
      </w:r>
      <w:r>
        <w:t>všehovšudy něco přes 150</w:t>
      </w:r>
      <w:r w:rsidR="00080B7F">
        <w:t>. K</w:t>
      </w:r>
      <w:r>
        <w:t xml:space="preserve">olem 120 na osmi krajských soudech a něco přes 30 na </w:t>
      </w:r>
      <w:r w:rsidR="00080B7F">
        <w:t>Nejvyšším správním soudu</w:t>
      </w:r>
      <w:r>
        <w:t xml:space="preserve">. Mezi třemi tisícovkami všech českých soudců se </w:t>
      </w:r>
      <w:r w:rsidR="00737ED6">
        <w:t xml:space="preserve">tedy </w:t>
      </w:r>
      <w:r>
        <w:t>hravě ztratíme.</w:t>
      </w:r>
    </w:p>
    <w:p w:rsidR="00E74533" w:rsidRDefault="00E74533">
      <w:r>
        <w:t xml:space="preserve">Penězi, </w:t>
      </w:r>
      <w:r w:rsidR="00737ED6">
        <w:t>jež</w:t>
      </w:r>
      <w:r>
        <w:t xml:space="preserve"> bych rád přidal naší soudní administrativě, která si je zaslouží</w:t>
      </w:r>
      <w:r w:rsidR="00737ED6">
        <w:t xml:space="preserve"> a je nespravedlivě podhodnocena</w:t>
      </w:r>
      <w:r>
        <w:t>, nedisponuji</w:t>
      </w:r>
      <w:r w:rsidR="00737ED6">
        <w:t>. A</w:t>
      </w:r>
      <w:r>
        <w:t xml:space="preserve"> tak vám je slibovat nemohu. Kázat vám o etice, ať už soudcovské </w:t>
      </w:r>
      <w:r w:rsidR="00080B7F">
        <w:t>nebo</w:t>
      </w:r>
      <w:r>
        <w:t xml:space="preserve"> obecné, si netroufám</w:t>
      </w:r>
      <w:r w:rsidR="00737ED6">
        <w:t>. Vím</w:t>
      </w:r>
      <w:r>
        <w:t xml:space="preserve"> dobře, jakým jsem hříšníkem a že lepším nebudu. O tom, jak lépe soudit, také nechci mluvit. Snažím se</w:t>
      </w:r>
      <w:r w:rsidR="00737ED6">
        <w:t xml:space="preserve"> ve svém velmi specifickém oboru</w:t>
      </w:r>
      <w:r>
        <w:t xml:space="preserve"> soudit dobře a vím, že vy</w:t>
      </w:r>
      <w:r w:rsidR="00737ED6">
        <w:t xml:space="preserve"> ve vašich specializacích děláte totéž. Většinou se nám to snad daří. A</w:t>
      </w:r>
      <w:r>
        <w:t xml:space="preserve"> pokud občas ne, je to lidské a musíme s tím žít. </w:t>
      </w:r>
    </w:p>
    <w:p w:rsidR="00737ED6" w:rsidRDefault="00737ED6">
      <w:r>
        <w:t xml:space="preserve">Tak o čem vlastně hovořit, říkal jsem si. Téma mi nakonec vnukl jeden neodbytný tazatel v knihovně Václava Havla, v níž jsem v pondělí vystupoval na besedě o vztahu státu a občana. Ptal se mě, co uděláme s tou příšerně fungující českou justicí. Nejdřív jsem se zarazil a lekl se, že jsem asi něco přehlédl. Jak? Česká justice funguje příšerně? Nemám ten pocit, říkal jsem si. Tazateli jsem oponoval, </w:t>
      </w:r>
      <w:r w:rsidR="00080B7F">
        <w:t>doufám, že</w:t>
      </w:r>
      <w:r>
        <w:t xml:space="preserve"> kompetentně. Ale nedalo mi to a podíval jsem se na aktuální data. Jsou dostupná </w:t>
      </w:r>
      <w:r w:rsidR="005B1626">
        <w:t>v</w:t>
      </w:r>
      <w:r w:rsidR="00C6405E">
        <w:t> </w:t>
      </w:r>
      <w:r w:rsidR="005B1626">
        <w:t>publikaci</w:t>
      </w:r>
      <w:r w:rsidR="00C6405E">
        <w:t xml:space="preserve"> EU</w:t>
      </w:r>
      <w:r w:rsidR="005B1626">
        <w:t xml:space="preserve"> Justice </w:t>
      </w:r>
      <w:proofErr w:type="spellStart"/>
      <w:r w:rsidR="005B1626">
        <w:t>Scoreboard</w:t>
      </w:r>
      <w:proofErr w:type="spellEnd"/>
      <w:r w:rsidR="005B1626">
        <w:t xml:space="preserve"> 2021 </w:t>
      </w:r>
      <w:r>
        <w:t>a v rámci Evropské unie poskytují docela dobré srovnání naší pozice v celé evropské sedmadvacít</w:t>
      </w:r>
      <w:r w:rsidR="005B1626">
        <w:t>ce</w:t>
      </w:r>
      <w:r>
        <w:t>.</w:t>
      </w:r>
    </w:p>
    <w:p w:rsidR="00E74533" w:rsidRDefault="00BA3768">
      <w:r>
        <w:t>Říká se o nás, že jsme pomalí. Hm… Délka řízení u našich nalézacích, tedy prvoinstančních občanskoprávních a obchodních soudů je někde kolem 150 dnů. Jsme pátí nejrychlejší v Evropě.</w:t>
      </w:r>
      <w:r w:rsidR="005B1626">
        <w:t xml:space="preserve"> Pokud bereme všechny instance dohromady, jsme dokonce třetí v Evropě, alespoň podle údajů za rok 2019, což jsou ty nejnověji dostupné. Kolem 150 dnů na první instanci, méně než 100 dnů na </w:t>
      </w:r>
      <w:proofErr w:type="spellStart"/>
      <w:r w:rsidR="005B1626">
        <w:t>odvolačce</w:t>
      </w:r>
      <w:proofErr w:type="spellEnd"/>
      <w:r w:rsidR="005B1626">
        <w:t xml:space="preserve"> a dalších zhruba 150 dnů na dovolání. </w:t>
      </w:r>
      <w:r w:rsidR="000037F4">
        <w:t>To není špatné</w:t>
      </w:r>
      <w:r w:rsidR="005B1626">
        <w:t>.</w:t>
      </w:r>
    </w:p>
    <w:p w:rsidR="005B1626" w:rsidRDefault="005B1626">
      <w:r>
        <w:t xml:space="preserve">Ve správním soudnictví se v rámci Evropy pohybujeme trochu níže než v civilu, ale také to není žádný </w:t>
      </w:r>
      <w:r w:rsidR="000037F4">
        <w:t xml:space="preserve">konec </w:t>
      </w:r>
      <w:r>
        <w:t>tabulky. Necelých 400 dnů trvá řízení v první instanci, což je 14. pozice, tedy střed. Celková délka řízení u správních soudů je kolem 600 dnů, protože k první instanci je nutno připočíst kolem 250 dnů na NSS. Celkově tedy v rámci Evropy slušné 11. místo, těsně za Francií</w:t>
      </w:r>
      <w:r w:rsidR="00610C50">
        <w:t xml:space="preserve"> a čtyři místa před Německem, které bývá považováno za Mekku správního soudnictví.</w:t>
      </w:r>
    </w:p>
    <w:p w:rsidR="00610C50" w:rsidRDefault="00610C50">
      <w:r>
        <w:t xml:space="preserve">Data o trestním soudnictví Justice </w:t>
      </w:r>
      <w:proofErr w:type="spellStart"/>
      <w:r>
        <w:t>Scoreboard</w:t>
      </w:r>
      <w:proofErr w:type="spellEnd"/>
      <w:r>
        <w:t xml:space="preserve"> neobsahuje. Ale jak znám délky českých soudních řízení v trestních věcech, pochybuji, že bychom byli v Evropě na chvostu.</w:t>
      </w:r>
    </w:p>
    <w:p w:rsidR="00610C50" w:rsidRDefault="00610C50">
      <w:r>
        <w:t xml:space="preserve">To vše, tedy vcelku slušný </w:t>
      </w:r>
      <w:r w:rsidR="007E3227">
        <w:t xml:space="preserve">výsledek v rámci Evropy, v souhrnu řekněme někde na konci první třetiny a </w:t>
      </w:r>
      <w:r w:rsidR="00C6405E">
        <w:t xml:space="preserve">na </w:t>
      </w:r>
      <w:r w:rsidR="007E3227">
        <w:t>začátku druhé třetiny evropské sedmadvacítky, si Česká republika pořizuje docela levně. Naše výdaje na justici v přepočtu na jednoho obyvatele jsou deváté nejnižší v rámci EU – je to kolem 50 euro, tedy zhruba 1250 Kč na občana a rok. I při relativním srovnání, tedy podílů výdajů na justici na hrubém domácím produktu dané země, Č</w:t>
      </w:r>
      <w:r w:rsidR="00C6405E">
        <w:t xml:space="preserve">eská republika </w:t>
      </w:r>
      <w:r w:rsidR="007E3227">
        <w:t>od justice dostává solidní služby za dobrou cenu – naše výdaje na justici jsou přesně ve středu pole, jsme čtrnáctí nejlevnější v Evropě s podílem výdajů na justici ve výši 0,3 procenta HDP. Obrazně řečeno, na justici zaplatí občan této země tři koruny z každé tisícikoruny, kterou vyprodukuje.</w:t>
      </w:r>
    </w:p>
    <w:p w:rsidR="003741C8" w:rsidRDefault="003741C8">
      <w:r>
        <w:lastRenderedPageBreak/>
        <w:t>No, statistiky možná vycházejí pro naši zemi dobře, ale co extrémní příp</w:t>
      </w:r>
      <w:r w:rsidR="007811FB">
        <w:t>ady? Není těch 12 let kauzy Park</w:t>
      </w:r>
      <w:r>
        <w:t xml:space="preserve">anová, z toho 6 let u policie a 6 let u soudu opravdu šílených? No nepochybně je. Ale… Kauza Mostecká uhelná začala ve Švýcarsku policejním prověřováním a následným zablokováním peněz privatizátorů na švýcarských účtech v roce 2005. Před 17 lety. </w:t>
      </w:r>
      <w:r w:rsidR="000037F4">
        <w:t xml:space="preserve">Teprve v září tohoto roku byli </w:t>
      </w:r>
      <w:r w:rsidR="00CA5773">
        <w:t xml:space="preserve">švýcarským soudem </w:t>
      </w:r>
      <w:r w:rsidR="000037F4">
        <w:t>pravomocně odsouzeni poslední z obžalovaných, snad již definitivně…</w:t>
      </w:r>
      <w:r>
        <w:t xml:space="preserve"> Ale co </w:t>
      </w:r>
      <w:r w:rsidR="007811FB">
        <w:t xml:space="preserve">ten most ve </w:t>
      </w:r>
      <w:proofErr w:type="spellStart"/>
      <w:r w:rsidR="007811FB">
        <w:t>Studénce</w:t>
      </w:r>
      <w:proofErr w:type="spellEnd"/>
      <w:r w:rsidR="007811FB">
        <w:t xml:space="preserve">, říkal jsem si… Spadl v roce 2008 a pravomocný trestní rozsudek přišel teprve před pár dny. No… Asi před pěti dny jsem se dočetl, že příbuzní obětí pádu </w:t>
      </w:r>
      <w:r w:rsidR="00CA5773">
        <w:t>A</w:t>
      </w:r>
      <w:r w:rsidR="007811FB">
        <w:t xml:space="preserve">irbusu Air France, který letěl </w:t>
      </w:r>
      <w:r w:rsidR="00C6405E">
        <w:t>v roce</w:t>
      </w:r>
      <w:r w:rsidR="007811FB">
        <w:t xml:space="preserve"> 2009 z Rio de </w:t>
      </w:r>
      <w:proofErr w:type="spellStart"/>
      <w:proofErr w:type="gramStart"/>
      <w:r w:rsidR="007811FB">
        <w:t>Janeira</w:t>
      </w:r>
      <w:proofErr w:type="spellEnd"/>
      <w:proofErr w:type="gramEnd"/>
      <w:r w:rsidR="007811FB">
        <w:t xml:space="preserve"> do Paříže, teprve nyní, tedy po 13 letech, mohli podat žalobu o náhradu újmy za smrt svých blízkých.</w:t>
      </w:r>
      <w:r w:rsidR="00080B7F">
        <w:t xml:space="preserve"> A ještě jeden případ, od našich jižních sousedů: </w:t>
      </w:r>
      <w:r w:rsidR="00D50A6C">
        <w:t>Soudní proces ve věci požáru lanovky</w:t>
      </w:r>
      <w:r w:rsidR="00080B7F">
        <w:t xml:space="preserve"> v rakouském</w:t>
      </w:r>
      <w:r w:rsidR="00D50A6C">
        <w:t> </w:t>
      </w:r>
      <w:proofErr w:type="spellStart"/>
      <w:r w:rsidR="00D50A6C">
        <w:t>Kaprunu</w:t>
      </w:r>
      <w:proofErr w:type="spellEnd"/>
      <w:r w:rsidR="00D50A6C">
        <w:t xml:space="preserve"> skončil v roce 2005, </w:t>
      </w:r>
      <w:r w:rsidR="00080B7F">
        <w:t xml:space="preserve">skoro </w:t>
      </w:r>
      <w:r w:rsidR="00D50A6C">
        <w:t xml:space="preserve">pět let po </w:t>
      </w:r>
      <w:r w:rsidR="00CA5773">
        <w:t>té tragédii</w:t>
      </w:r>
      <w:r w:rsidR="00080B7F">
        <w:t>, zproštěním všech obžalovaných</w:t>
      </w:r>
      <w:r w:rsidR="00D50A6C">
        <w:t>.</w:t>
      </w:r>
    </w:p>
    <w:p w:rsidR="007811FB" w:rsidRDefault="007811FB">
      <w:r>
        <w:t>Co tím vším chci říci? Nejsme perfektní, ani náhodou. Můžeme a máme být v mnoha ohledech rychlejší a efektivnější. Dvanáctiletá kauza Parkanová je ostuda, bez přívlastků. Ale nejsme v tom výjimeční a hlavně, nejsme v tom horší než zbytek Evropy. Některé kauzy, zejména ty složité, prostě jdou k uzoufání pomalu. Spravedlnost, má-li bý</w:t>
      </w:r>
      <w:r w:rsidR="00C6405E">
        <w:t xml:space="preserve">t důkladná a pozorná, to </w:t>
      </w:r>
      <w:r>
        <w:t xml:space="preserve">občas neumí v reálném čase. </w:t>
      </w:r>
      <w:r w:rsidR="00D50A6C">
        <w:t xml:space="preserve">Příčiny mohou být různé, ale prostě to tak je. Ale, a to je pro mě podstatné, </w:t>
      </w:r>
      <w:r w:rsidR="00C6405E">
        <w:t xml:space="preserve">je tomu tak </w:t>
      </w:r>
      <w:r w:rsidR="00D50A6C">
        <w:t>nejen u nás, ale i v jiných státech Evropy, které právem považujeme za etalon právního státu.</w:t>
      </w:r>
    </w:p>
    <w:p w:rsidR="00D50A6C" w:rsidRDefault="00C6405E">
      <w:r>
        <w:t>Takže nezoufejme. Ne</w:t>
      </w:r>
      <w:r w:rsidR="00D50A6C">
        <w:t xml:space="preserve">mějme pocit, že jsme nějaká podivná postkomunistická periférie Evropy kdesi na divokém Východě. </w:t>
      </w:r>
      <w:r w:rsidR="00080B7F">
        <w:t>Dávno už ne</w:t>
      </w:r>
      <w:r w:rsidR="00D50A6C">
        <w:t>. Jsme slušný evropský právní stát a naše justice odvádí velmi solidní práci. Buďme na ni hrdí a buďme hrdí i na to, že jsme její součástí.</w:t>
      </w:r>
    </w:p>
    <w:p w:rsidR="00D50A6C" w:rsidRDefault="00D50A6C">
      <w:r>
        <w:t xml:space="preserve">Skoro si říkám, že tady bych měl se svým příspěvkem skončit. Ale neudělám to. Protože je jeden statistický údaj, který mě na české justici trápí a kterým se věru chlubit nemůžeme. Máme v rámci Evropské unie třetí nejvyšší počet vězňů na obyvatele. 180 vězňů na 100 000 obyvatel. Celkem v našich </w:t>
      </w:r>
      <w:r w:rsidR="00A425B3">
        <w:t>kriminálech</w:t>
      </w:r>
      <w:r>
        <w:t xml:space="preserve"> sedí více než 19 000 vězňů. Horší v EU už jsou jen Litevci a Slováci. Za námi jsou, byť těsně, i státy chudší než my – Maďaři,</w:t>
      </w:r>
      <w:r w:rsidR="00A425B3">
        <w:t xml:space="preserve"> Poláci či Estonci. Oproti našim 180 vězňům na 100 000 obyvatel jich mají naši sousedi Němci 71 a evropský průměr je 116. Zavíráme příliš mnoho lidí na příliš dlouhou dobu. Nevidím k tomu důvod. Nejsme tak chudí, abychom nemohli ukládat i jiné tresty než jen vězení. Nejsme ani stát, v němž by se kriminalita nějak významně rozmáhala a potřebovala zkrotit přísnými tresty. Právě naopak, jsme poklidná a bezpečná zemička uprostřed </w:t>
      </w:r>
      <w:r w:rsidR="000037F4">
        <w:t>Evropy, která si jen</w:t>
      </w:r>
      <w:r w:rsidR="00A425B3">
        <w:t xml:space="preserve"> neví rady se svou trestní politikou. Zamysleme se nad tím, a to i my, soudci.</w:t>
      </w:r>
    </w:p>
    <w:p w:rsidR="006F1818" w:rsidRDefault="00A425B3">
      <w:r>
        <w:t>Tak a teď budu už opravdu končit. Není jistě dobré propadat přílišnému sebeuspokojení. Spousta věcí v naší zemi obecně a v justici zvláště není perfektních. Je toho mnoho, co můžeme a máme zlepšovat. Ale co bychom si měli zakázat, je skuhrání. Není k němu důvod. Js</w:t>
      </w:r>
      <w:r w:rsidR="000037F4">
        <w:t xml:space="preserve">me </w:t>
      </w:r>
      <w:r>
        <w:t>soudci slušného a funkčního evropského státu, v němž se dobře žije</w:t>
      </w:r>
      <w:r w:rsidR="000037F4">
        <w:t>. A</w:t>
      </w:r>
      <w:r>
        <w:t xml:space="preserve"> k tomuto dobrému životu přispíváme naší vesměs solidní a úctyhodnou prací.</w:t>
      </w:r>
      <w:r w:rsidR="000037F4">
        <w:t xml:space="preserve"> Jsem rád, že tomu tak je</w:t>
      </w:r>
      <w:r w:rsidR="00080B7F">
        <w:t>. Z</w:t>
      </w:r>
      <w:r w:rsidR="000037F4">
        <w:t>a to, co pro tut</w:t>
      </w:r>
      <w:r w:rsidR="00080B7F">
        <w:t>o zemi děláte, vám velmi děkuji!</w:t>
      </w:r>
      <w:r w:rsidR="00C6405E">
        <w:t xml:space="preserve"> A přeji zdar vašemu </w:t>
      </w:r>
      <w:r w:rsidR="006F1818">
        <w:t>dnešnímu a zítřejšímu shromáždění. Děkuji za pozornost!</w:t>
      </w:r>
    </w:p>
    <w:sectPr w:rsidR="006F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33"/>
    <w:rsid w:val="000037F4"/>
    <w:rsid w:val="000266FB"/>
    <w:rsid w:val="00080B7F"/>
    <w:rsid w:val="003741C8"/>
    <w:rsid w:val="005B1626"/>
    <w:rsid w:val="00610C50"/>
    <w:rsid w:val="006F1818"/>
    <w:rsid w:val="00737ED6"/>
    <w:rsid w:val="007811FB"/>
    <w:rsid w:val="007E3227"/>
    <w:rsid w:val="00A425B3"/>
    <w:rsid w:val="00BA3768"/>
    <w:rsid w:val="00C6405E"/>
    <w:rsid w:val="00CA5773"/>
    <w:rsid w:val="00D50A6C"/>
    <w:rsid w:val="00E74533"/>
    <w:rsid w:val="00E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984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Soudce</dc:creator>
  <cp:lastModifiedBy>Soudce</cp:lastModifiedBy>
  <cp:revision>4</cp:revision>
  <dcterms:created xsi:type="dcterms:W3CDTF">2022-10-13T21:01:00Z</dcterms:created>
  <dcterms:modified xsi:type="dcterms:W3CDTF">2022-10-14T12:27:00Z</dcterms:modified>
</cp:coreProperties>
</file>